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MAERTEN Micheline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Résidence d'Olt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46000  CAHORS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traditionnel , sur terrain de 530 m² , 5 avnue Montviguier  46100 FIGEAC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TRENTE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130 000 €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7 800 €</w:t>
      </w:r>
      <w:r>
        <w:t xml:space="preserve"> </w:t>
      </w:r>
      <w:r>
        <w:rPr>
          <w:b w:val="on"/>
        </w:rPr>
        <w:t xml:space="preserve">TTC, soit 6,00%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7"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8"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9"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3"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4"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5"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Madame Micheline MAERTEN</w:t>
      </w:r>
    </w:p>
    <w:p>
      <w:pPr>
        <w:pStyle w:val="[Normal]"/>
        <w:rPr>
          <w:rFonts w:ascii="Times New Roman" w:hAnsi="Times New Roman" w:eastAsia="Times New Roman"/>
          <w:b w:val="on"/>
          <w:sz w:val="22"/>
        </w:rPr>
      </w:pPr>
      <w:r>
        <w:rPr>
          <w:rFonts w:ascii="Times New Roman" w:hAnsi="Times New Roman" w:eastAsia="Times New Roman"/>
          <w:b w:val="on"/>
          <w:sz w:val="22"/>
        </w:rPr>
        <w:t xml:space="preserve">Résidence d'Olt 46000 CAHORS </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7 800 €</w:t>
      </w:r>
      <w:r>
        <w:t xml:space="preserve"> </w:t>
      </w:r>
      <w:r>
        <w:rPr>
          <w:b w:val="on"/>
        </w:rPr>
        <w:t xml:space="preserve">TTC, soit 6,00%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