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1358 €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192 600 €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GD2060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Grande demeure en pierre sur 1ha 67 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+ cage d'escalier avec rangement de 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13,5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7,5 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et dégagement de 8,3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incluant cuisine et souillarde de 30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16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1,7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15 m² et 2 x 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4,2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2,14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de 34 m² avec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4,7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 de 11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 80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 à pain 7,7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Grangette ancienne petite porcherie 15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251,00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55,00 Kgco2/m²an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24/4/2023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83380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En campagne non isolée, bien implantée sur un beau terrain plat d'1ha67, cette grande Demeure en pierre typique a conservé des éléments anciens (souillarde, cheminée, parquets) - 130 m² habitables à rénover avec surfaces complémentaires à aménager. Four à pains et dépendance en pierre en annexes.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Demeure. Sous-sol. Caves. RDC. Entrée et dégagement de 8,3 m², pièce à vivre incluant cuisine et souillarde de 30 m², salle à manger de 16 m², couloir de 7,5 ², chambre de 13,5 m², cellier + cage d'escalier avec rangement de 10 m², wc de 1,7 m². Etage. Palier de 2,14 m², 3 chambres de 15 m² et 2 x 9 m², dégagement de 4,2 m², pièce de de 34 m² avec cheminée , salle d'eau de 4,7 m², terrasse couverte de 11 m². Etage 2. Grenier de 80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Four à pains de 7,7 m². Ancienne petite porcherie en pierre de 15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91815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298577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7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130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16 728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rénover entièrement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