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2 096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Moi soussignée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VEREZEN DIDI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Pech pointu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46350  LAMOTHE-FENELON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8"/>
        </w:rPr>
        <w:t xml:space="preserve">Maison d'habitation avec dépendances, piscine sises Pech pointu   46350</w:t>
      </w:r>
      <w:r>
        <w:rPr>
          <w:rFonts w:ascii="Times New Roman" w:hAnsi="Times New Roman" w:eastAsia="Times New Roman"/>
          <w:sz w:val="22"/>
        </w:rPr>
        <w:t xml:space="preserve"> </w:t>
      </w:r>
      <w:r>
        <w:rPr>
          <w:rFonts w:ascii="Times New Roman" w:hAnsi="Times New Roman" w:eastAsia="Times New Roman"/>
          <w:b w:val="on"/>
          <w:sz w:val="28"/>
        </w:rPr>
        <w:t xml:space="preserve">LAMOTHE-FENELON</w:t>
      </w:r>
      <w:r>
        <w:rPr>
          <w:rFonts w:ascii="Times New Roman" w:hAnsi="Times New Roman" w:eastAsia="Times New Roman"/>
          <w:sz w:val="18"/>
        </w:rPr>
        <w:t xml:space="preserve">, </w:t>
      </w:r>
      <w:r>
        <w:rPr>
          <w:rFonts w:ascii="Times New Roman" w:hAnsi="Times New Roman" w:eastAsia="Times New Roman"/>
          <w:b w:val="on"/>
          <w:sz w:val="24"/>
        </w:rPr>
        <w:t xml:space="preserve">cadastrée section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                             TTC soit 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Lamothe Fenelon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6 septembre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Madame DIDI VEREZEN</w:t>
      </w:r>
    </w:p>
    <w:p>
      <w:pPr>
        <w:pStyle w:val="[Normal]"/>
        <w:rPr>
          <w:b w:val="on"/>
          <w:sz w:val="20"/>
        </w:rPr>
      </w:pPr>
      <w:r>
        <w:rPr>
          <w:b w:val="on"/>
          <w:sz w:val="20"/>
        </w:rPr>
        <w:t xml:space="preserve">Pech pointu 46350 LAMOTHE-FENELON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7% TTC soit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Lamothe Fenelon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6 septembre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