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336 000 €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SUD1559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GOURDON- Grande et lumineuse Maison en pierre crépie 4 chambres sur 2ha48 boisés avec piscine.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buanderie de 16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13,35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13,4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41,8 m² avec cheminée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34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90 m² environ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1,6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4 Chambres 20,8 m², 20,4 m², 16,3 m² et 15,4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9,5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5,7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avec wc de 8,8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1,3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293,00 KWHep/m²an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63,00 Kgco2/m²an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4/10/2023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Montant bas supposé et théorique des dépenses énergétiques 3 760,00 €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Montant haut supposé et théorique des dépenses énergétiques 5 140,00 €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cheminée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12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grange en ruine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8 x 4 au sel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8145" cy="288036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145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EXCLUSIVITE- Au calme sur un beau parc arboré de 2 ha48 avec piscine et jolie vue dégagée sur la campagne, cette grande et lumineuse Maison en pierre crépie développe environ 200 m² habitables répartis en espaces généreux dont 4 chambres et belles surfaces de séjour salon.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Grande terrasse avec vue de 90 m², séjour de 41,8 m² avec cheminée, salon de 34 m², cuisine de 13,4 m², entrée et couloir de 13,5 m², cellier de 3 m², wc de 1,6 m², chaufferie/buanderie de 16 m². Etage. Couloir de 9,5 m², 4 grandes chambres de 15,4 m², 16,3 m², 20,4 m² et 20,8 m², salle de bains avec wc de 8,8 m², salle d'eau de 5,7 m², wc de 1,3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fuel (chaudière Chappée) et bois (poêle Invicta).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8 x 4 au sel.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52445" cy="195453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44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752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200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24 842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 et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