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155 000 €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GD2013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- Secteur Gourdon - Belle Maison de village en pierre avec terrasse et garage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45 m²  avec belle cheminée pierre (poêle)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12 et 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avec lavabo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  <w:p>
            <w:pPr>
              <w:pStyle w:val="Type de détail"/>
            </w:pPr>
            <w:r>
              <w:t xml:space="preserve">4ème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213,00 KWHep/m²an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16,00 Kgco2/m²an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05/12/2023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3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sur place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à3.5 kms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à 3.5 kms</w:t>
            </w:r>
          </w:p>
          <w:p>
            <w:pPr>
              <w:pStyle w:val="Type de détail"/>
            </w:pPr>
            <w:r>
              <w:t xml:space="preserve">Sous Sol: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15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bûcher: 10 m²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94175" cy="315976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175" cy="315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- Secteur GOURDON - Dans un charmant village typique, à proximité des commerces, cette belle Maison en pierre distribue  85 m² habitables dont spacieux séjour de 45 m² avec cheminée "cantou", agréable terrasse et 2 chambres. Sous-sol complet comprenant grand garage et pièces : buanderie, bûcher,atelier, cave.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Sous-sol. Cave/cellier de 15 m², bûcher de 10 m², garage de 28 m², buanderie de 10 m², dégagement de 4 m² ( 4 sorties extérieures). Etage 1. Séjour de 45 m², cuisine de 6 m², salle d'eau, wc, dégagement et placard de 4 m². Agréable Terrasse de 14 m². Etage 2. Palier de 4 m², 2 chambres, wc avec lave-mains.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Tout-à-l'égout, double vitrage, chauffage électrique et bois (poêle).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1602740" cy="22631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86100" cy="20574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85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3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2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Electricité et bois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 Est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1982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