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108710" cy="1328420"/>
                          </a:xfrm>
                          <a:prstGeom prst="rect">
                            <a:avLst/>
                          </a:prstGeom>
                        </pic:spPr>
                      </pic:pic>
                    </a:graphicData>
                  </a:graphic>
                </wp:anchor>
              </w:drawing>
            </w:r>
            <w:r>
              <w:drawing>
                <wp:inline distT="0" distB="0" distL="0" distR="0">
                  <wp:extent cx="1499235"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504825"/>
                          </a:xfrm>
                          <a:prstGeom prst="rect">
                            <a:avLst/>
                          </a:prstGeom>
                        </pic:spPr>
                      </pic:pic>
                    </a:graphicData>
                  </a:graphic>
                </wp:inline>
              </w:drawing>
            </w:r>
          </w:p>
        </w:tc>
        <w:tc>
          <w:tcPr>
            <w:tcW w:w="3930" w:type="dxa"/>
            <w:shd w:val="clear" w:fill="auto"/>
            <w:vAlign w:val="top"/>
          </w:tcPr>
          <w:p>
            <w:pPr>
              <w:pStyle w:val="[Normal]"/>
              <w:widowControl w:val="on"/>
              <w:jc w:val="center"/>
              <w:rPr>
                <w:rFonts w:ascii="Impact" w:hAnsi="Impact" w:eastAsia="Impact"/>
                <w:color w:val="000000"/>
                <w:sz w:val="48"/>
              </w:rPr>
            </w:pPr>
            <w:r>
              <w:rPr>
                <w:rFonts w:ascii="Impact" w:hAnsi="Impact" w:eastAsia="Impact"/>
                <w:color w:val="000000"/>
                <w:sz w:val="48"/>
              </w:rPr>
              <w:t xml:space="preserve">BOURIANE IMMOBILIER</w:t>
            </w:r>
          </w:p>
          <w:p>
            <w:pPr>
              <w:pStyle w:val="[Normal]"/>
              <w:widowControl w:val="on"/>
              <w:jc w:val="center"/>
              <w:rPr>
                <w:rFonts w:ascii="Impact" w:hAnsi="Impact" w:eastAsia="Impact"/>
                <w:color w:val="000000"/>
                <w:sz w:val="18"/>
              </w:rPr>
            </w:pPr>
          </w:p>
          <w:p>
            <w:pPr>
              <w:pStyle w:val="[Normal]"/>
              <w:widowControl w:val="on"/>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-1905</wp:posOffset>
                  </wp:positionH>
                  <wp:positionV relativeFrom="paragraph">
                    <wp:posOffset>28575</wp:posOffset>
                  </wp:positionV>
                  <wp:extent cx="1445895" cy="1238250"/>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N° 2064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Cecile et Anne MAURY demeurant respectivement: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Cecile: 19 rue de la santé 35000 RENNES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Anne: 24 rue du Taillan 33000 BORDEAUX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rPr>
        <w:t xml:space="preserve"> Le Boug   46300</w:t>
      </w:r>
      <w:r>
        <w:rPr>
          <w:rFonts w:ascii="Times New Roman" w:hAnsi="Times New Roman" w:eastAsia="Times New Roman"/>
          <w:sz w:val="22"/>
        </w:rPr>
        <w:t xml:space="preserve"> </w:t>
      </w:r>
      <w:r>
        <w:rPr>
          <w:rFonts w:ascii="Times New Roman" w:hAnsi="Times New Roman" w:eastAsia="Times New Roman"/>
          <w:b w:val="on"/>
          <w:sz w:val="22"/>
        </w:rPr>
        <w:t xml:space="preserve">FAJOLES Construction en état de gros oeuvre non achevé, ancien logis avec dépendance en état de ruine, parcelles rurales alentour et attenantes, le tout figurant au cadastre de Fajoles: section C, n° 484, 485, 901, 902. Contenance globale: 02ha 64a 50ca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Christian SERRES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QUATRE VINGT DIX MILLE EUROS (90 000 €)</w:t>
      </w:r>
      <w:r>
        <w:rPr>
          <w:rFonts w:ascii="Times New Roman" w:hAnsi="Times New Roman" w:eastAsia="Times New Roman"/>
          <w:b w:val="on"/>
          <w:sz w:val="3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sz w:val="24"/>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7 200   € TTC soit 8%</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widowControl w:val="on"/>
        <w:rPr>
          <w:sz w:val="18"/>
        </w:rPr>
      </w:pPr>
      <w:r>
        <w:rPr>
          <w:sz w:val="18"/>
        </w:rPr>
        <w:t xml:space="preserve">------</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  </w:t>
      </w:r>
    </w:p>
    <w:p>
      <w:pPr>
        <w:pStyle w:val="[Normal]"/>
        <w:widowControl w:val="on"/>
        <w:rPr>
          <w:b w:val="on"/>
          <w:sz w:val="20"/>
        </w:rPr>
      </w:pPr>
      <w:r>
        <w:rPr>
          <w:b w:val="on"/>
          <w:sz w:val="20"/>
        </w:rPr>
        <w:t xml:space="preserve">   </w:t>
      </w:r>
    </w:p>
    <w:p>
      <w:pPr>
        <w:pStyle w:val="[Normal]"/>
        <w:widowControl w:val="on"/>
        <w:rPr>
          <w:sz w:val="18"/>
        </w:rPr>
      </w:pPr>
      <w:r>
        <w:rPr>
          <w:sz w:val="18"/>
        </w:rPr>
        <w:t xml:space="preserve">------</w:t>
      </w:r>
    </w:p>
    <w:p>
      <w:pPr>
        <w:pStyle w:val="[Normal]"/>
        <w:widowControl w:val="on"/>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widowControl w:val="on"/>
        <w:rPr>
          <w:sz w:val="18"/>
        </w:rPr>
      </w:pPr>
      <w:r>
        <w:rPr>
          <w:b w:val="on"/>
          <w:sz w:val="18"/>
        </w:rPr>
        <w:t xml:space="preserve">Honoraires</w:t>
      </w:r>
      <w:r>
        <w:rPr>
          <w:sz w:val="18"/>
        </w:rPr>
        <w:t xml:space="preserve">, en cas de plaine réussite de la mission confiée : 0% TTC soit  €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widowControl w:val="on"/>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sz w:val="18"/>
        </w:rPr>
      </w:pPr>
      <w:r>
        <w:rPr>
          <w:sz w:val="18"/>
        </w:rPr>
        <w:t xml:space="preserve">En cas de litige, 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consomateur(s) 			Signature du mandataire</w:t>
      </w:r>
    </w:p>
    <w:p>
      <w:pPr>
        <w:pStyle w:val="[Normal]"/>
        <w:widowControl w:val="on"/>
        <w:rPr>
          <w:color w:val="80FF80"/>
          <w:sz w:val="72"/>
        </w:rPr>
      </w:pPr>
      <w:r>
        <w:rPr>
          <w:color w:val="80FF80"/>
          <w:sz w:val="72"/>
          <w:shd w:val="clear" w:fill="80FF80"/>
        </w:rPr>
        <w:t xml:space="preserve">              </w:t>
      </w:r>
      <w:r>
        <w:rPr>
          <w:color w:val="80FF80"/>
          <w:sz w:val="72"/>
        </w:rPr>
        <w:t xml:space="preserve">		</w:t>
      </w:r>
    </w:p>
    <w:p>
      <w:pPr>
        <w:pStyle w:val="[Normal]"/>
        <w:widowControl w:val="on"/>
        <w:rPr>
          <w:color w:val="80FF80"/>
          <w:sz w:val="72"/>
        </w:rPr>
      </w:pP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image" Target="media/image0004.jpg"/>
	<Relationship Id="rId00005" Type="http://schemas.openxmlformats.org/officeDocument/2006/relationships/image" Target="media/image0001.jpg"/>
	<Relationship Id="rId00009" Type="http://schemas.openxmlformats.org/officeDocument/2006/relationships/image" Target="media/image0005.jpg"/>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