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:14 octobre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DESNOS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Liliane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0602034788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Quartier des Cordeliers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GOURDON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Monidouna2@orange.fr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GD1937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220m²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362m²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41m²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Quartier des Cordeliers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Centre Ville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05/10/2022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811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La Demeure. RDC.</w:t>
      </w:r>
      <w:r>
        <w:rPr>
          <w:rFonts w:ascii="Times New Roman" w:hAnsi="Times New Roman" w:eastAsia="Times New Roman"/>
          <w:sz w:val="28"/>
        </w:rPr>
        <w:t xml:space="preserve"> Beau Hall d'entrée de 12,23 m², séjour de 41,23 m² avec cheminée et cuisine de 11 m² donnant sur terrasse avec vue, cellier de 3,3 m², en demi-niveau inférieur chambre de 14 m² avec placards, salle d'eau wc de 4,57 m². </w:t>
      </w:r>
      <w:r>
        <w:rPr>
          <w:rFonts w:ascii="Times New Roman" w:hAnsi="Times New Roman" w:eastAsia="Times New Roman"/>
          <w:b w:val="on"/>
          <w:sz w:val="28"/>
        </w:rPr>
        <w:t xml:space="preserve">Etage. </w:t>
      </w:r>
      <w:r>
        <w:rPr>
          <w:rFonts w:ascii="Times New Roman" w:hAnsi="Times New Roman" w:eastAsia="Times New Roman"/>
          <w:sz w:val="28"/>
        </w:rPr>
        <w:t xml:space="preserve">Palier et dégagement de 5,99 m², 2 chambres de 15,6 m², 29,7 m² avec dressing de 8 m² et salle de bains en suite, bureau ou chambre de 13,64 m², 2 salles de bains de wc de 9,9 m² et 10,10 m². </w:t>
      </w:r>
      <w:r>
        <w:rPr>
          <w:rFonts w:ascii="Times New Roman" w:hAnsi="Times New Roman" w:eastAsia="Times New Roman"/>
          <w:b w:val="on"/>
          <w:sz w:val="28"/>
        </w:rPr>
        <w:t xml:space="preserve">Etage 2.</w:t>
      </w:r>
      <w:r>
        <w:rPr>
          <w:rFonts w:ascii="Times New Roman" w:hAnsi="Times New Roman" w:eastAsia="Times New Roman"/>
          <w:sz w:val="28"/>
        </w:rPr>
        <w:t xml:space="preserve"> Chambre avec belle charpente apparente de 26,63 m². 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RDJ.</w:t>
      </w:r>
      <w:r>
        <w:rPr>
          <w:rFonts w:ascii="Times New Roman" w:hAnsi="Times New Roman" w:eastAsia="Times New Roman"/>
          <w:sz w:val="28"/>
        </w:rPr>
        <w:t xml:space="preserve"> Dégagement de 13 m², salon d'été de 12,44m², chaufferie de 15 m², couloir de 5,28 m², buanderie de 9,58 m², 2 celliers de 5,97 m² + 9,58 m². Sous-sol. Atelier de 16,8 m², dégagement de 8,7 m², 2 caves de 7,65 m² + cave ventilée 5,68 m².</w:t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</w:rPr>
        <w:t xml:space="preserve">Chauffage au fuel et bois (cheminée). Double vitrage. Tout-à-l'égout. </w:t>
      </w: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