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6A7B" w14:textId="2363863C" w:rsidR="00A723DA" w:rsidRDefault="00B87C27">
      <w:pPr>
        <w:rPr>
          <w:noProof/>
        </w:rPr>
      </w:pPr>
      <w:r w:rsidRPr="00B87C2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8586C" wp14:editId="5F934F8C">
                <wp:simplePos x="0" y="0"/>
                <wp:positionH relativeFrom="column">
                  <wp:posOffset>4043679</wp:posOffset>
                </wp:positionH>
                <wp:positionV relativeFrom="paragraph">
                  <wp:posOffset>481331</wp:posOffset>
                </wp:positionV>
                <wp:extent cx="276225" cy="1257300"/>
                <wp:effectExtent l="57150" t="0" r="2857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95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18.4pt;margin-top:37.9pt;width:21.75pt;height:9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" strokecolor="black [3200]" strokeweight="1.5pt">
                <v:stroke endarrow="block" joinstyle="miter"/>
              </v:shape>
            </w:pict>
          </mc:Fallback>
        </mc:AlternateContent>
      </w:r>
      <w:r w:rsidR="00A723DA">
        <w:rPr>
          <w:noProof/>
        </w:rPr>
        <w:t>Zone UC, après la propriété c’est zone N.</w:t>
      </w:r>
    </w:p>
    <w:p w14:paraId="1726CDE6" w14:textId="31D3C7D1" w:rsidR="00B87C27" w:rsidRDefault="00B87C27">
      <w:r>
        <w:rPr>
          <w:noProof/>
        </w:rPr>
        <w:drawing>
          <wp:inline distT="0" distB="0" distL="0" distR="0" wp14:anchorId="5629BC0A" wp14:editId="747C5A55">
            <wp:extent cx="7150023" cy="3228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03" t="40286" r="17328" b="8547"/>
                    <a:stretch/>
                  </pic:blipFill>
                  <pic:spPr bwMode="auto">
                    <a:xfrm>
                      <a:off x="0" y="0"/>
                      <a:ext cx="7160261" cy="323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27"/>
    <w:rsid w:val="00A723DA"/>
    <w:rsid w:val="00B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999D"/>
  <w15:chartTrackingRefBased/>
  <w15:docId w15:val="{F04C874B-396B-4829-B630-8B132F36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2022-10-03T09:29:00Z</dcterms:created>
  <dcterms:modified xsi:type="dcterms:W3CDTF">2022-10-03T09:33:00Z</dcterms:modified>
</cp:coreProperties>
</file>