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C2" w:rsidRDefault="008956C2" w:rsidP="008956C2">
      <w:pPr>
        <w:ind w:left="-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hyperlink r:id="rId4" w:history="1">
        <w:r>
          <w:rPr>
            <w:rStyle w:val="Hyperlink"/>
          </w:rPr>
          <w:t>mgmeadows@hotmail.co.uk</w:t>
        </w:r>
      </w:hyperlink>
    </w:p>
    <w:p w:rsidR="008956C2" w:rsidRDefault="008956C2" w:rsidP="008956C2">
      <w:pPr>
        <w:ind w:left="-851"/>
      </w:pPr>
      <w:proofErr w:type="spellStart"/>
      <w:r>
        <w:t>Maisons</w:t>
      </w:r>
      <w:proofErr w:type="spellEnd"/>
      <w:r>
        <w:t xml:space="preserve"> en </w:t>
      </w:r>
      <w:proofErr w:type="spellStart"/>
      <w:r>
        <w:t>Perigord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  <w:r>
        <w:rPr>
          <w:vertAlign w:val="superscript"/>
        </w:rPr>
        <w:t>nd</w:t>
      </w:r>
      <w:r>
        <w:t xml:space="preserve"> August 2009</w:t>
      </w:r>
    </w:p>
    <w:p w:rsidR="008956C2" w:rsidRDefault="008956C2" w:rsidP="008956C2">
      <w:pPr>
        <w:ind w:left="-851"/>
      </w:pPr>
      <w:r>
        <w:t xml:space="preserve">11 rue du 4 </w:t>
      </w:r>
      <w:proofErr w:type="spellStart"/>
      <w:r>
        <w:t>Septembre</w:t>
      </w:r>
      <w:proofErr w:type="spellEnd"/>
    </w:p>
    <w:p w:rsidR="008956C2" w:rsidRDefault="008956C2" w:rsidP="008956C2">
      <w:pPr>
        <w:ind w:left="-851"/>
      </w:pPr>
      <w:proofErr w:type="gramStart"/>
      <w:r>
        <w:t xml:space="preserve">24290 </w:t>
      </w:r>
      <w:proofErr w:type="spellStart"/>
      <w:r>
        <w:t>Montignac</w:t>
      </w:r>
      <w:proofErr w:type="spellEnd"/>
      <w:r>
        <w:t>.</w:t>
      </w:r>
      <w:proofErr w:type="gramEnd"/>
    </w:p>
    <w:p w:rsidR="008956C2" w:rsidRDefault="008956C2" w:rsidP="008956C2">
      <w:pPr>
        <w:ind w:left="-851"/>
      </w:pPr>
    </w:p>
    <w:p w:rsidR="008956C2" w:rsidRDefault="008956C2" w:rsidP="008956C2">
      <w:pPr>
        <w:ind w:left="-851"/>
      </w:pPr>
    </w:p>
    <w:p w:rsidR="008956C2" w:rsidRDefault="008956C2" w:rsidP="008956C2">
      <w:pPr>
        <w:ind w:left="-851"/>
      </w:pPr>
      <w:r>
        <w:t xml:space="preserve">Dear </w:t>
      </w:r>
      <w:proofErr w:type="gramStart"/>
      <w:r>
        <w:t>sirs</w:t>
      </w:r>
      <w:proofErr w:type="gramEnd"/>
      <w:r>
        <w:t>,</w:t>
      </w:r>
    </w:p>
    <w:p w:rsidR="008956C2" w:rsidRDefault="008956C2" w:rsidP="008956C2">
      <w:pPr>
        <w:ind w:left="-851"/>
      </w:pPr>
    </w:p>
    <w:p w:rsidR="008956C2" w:rsidRDefault="008956C2" w:rsidP="008956C2">
      <w:pPr>
        <w:ind w:left="-851"/>
      </w:pPr>
      <w:r>
        <w:t xml:space="preserve">Further to my conversation with Mr Hastings following his visit to the House in St </w:t>
      </w:r>
      <w:proofErr w:type="spellStart"/>
      <w:r>
        <w:t>Pantaly</w:t>
      </w:r>
      <w:proofErr w:type="spellEnd"/>
      <w:r>
        <w:t xml:space="preserve"> </w:t>
      </w:r>
      <w:proofErr w:type="spellStart"/>
      <w:r>
        <w:t>d’Excideuil</w:t>
      </w:r>
      <w:proofErr w:type="spellEnd"/>
      <w:r>
        <w:t>,</w:t>
      </w:r>
    </w:p>
    <w:p w:rsidR="008956C2" w:rsidRDefault="008956C2" w:rsidP="008956C2">
      <w:pPr>
        <w:ind w:left="-851"/>
      </w:pPr>
      <w:r>
        <w:t xml:space="preserve"> I enclose a copy of most of the Bulletin we discussed, which gives information during the period Marshall </w:t>
      </w:r>
      <w:proofErr w:type="spellStart"/>
      <w:r>
        <w:t>Bugeaud</w:t>
      </w:r>
      <w:proofErr w:type="spellEnd"/>
      <w:r>
        <w:t xml:space="preserve"> was involved. I have also enclosed a list </w:t>
      </w:r>
      <w:proofErr w:type="gramStart"/>
      <w:r>
        <w:t>of  owners</w:t>
      </w:r>
      <w:proofErr w:type="gramEnd"/>
      <w:r>
        <w:t xml:space="preserve"> from 1543. I am told by Mr </w:t>
      </w:r>
      <w:proofErr w:type="spellStart"/>
      <w:r>
        <w:t>Bodart</w:t>
      </w:r>
      <w:proofErr w:type="spellEnd"/>
      <w:r>
        <w:t xml:space="preserve"> who did the research that the house is older than that and he promises to complete the list.</w:t>
      </w:r>
    </w:p>
    <w:p w:rsidR="008956C2" w:rsidRDefault="008956C2" w:rsidP="008956C2">
      <w:pPr>
        <w:ind w:left="-851"/>
      </w:pPr>
      <w:r>
        <w:t xml:space="preserve">Hopefully this information on the historical significance of the house (Chateau) will help to increase the level of interest and help to </w:t>
      </w:r>
      <w:proofErr w:type="gramStart"/>
      <w:r>
        <w:t>effect</w:t>
      </w:r>
      <w:proofErr w:type="gramEnd"/>
      <w:r>
        <w:t xml:space="preserve"> a sale.</w:t>
      </w:r>
    </w:p>
    <w:p w:rsidR="008956C2" w:rsidRDefault="008956C2" w:rsidP="008956C2">
      <w:pPr>
        <w:ind w:left="-851"/>
      </w:pPr>
      <w:r>
        <w:t xml:space="preserve">To this end we have also considered reducing the price and following the discussion with Mr Hastings who was in conversation with Mr </w:t>
      </w:r>
      <w:proofErr w:type="spellStart"/>
      <w:r>
        <w:t>Ludovic</w:t>
      </w:r>
      <w:proofErr w:type="spellEnd"/>
      <w:r>
        <w:t xml:space="preserve"> Mons we would accept a net price of 217000 </w:t>
      </w:r>
      <w:proofErr w:type="spellStart"/>
      <w:r>
        <w:t>euros</w:t>
      </w:r>
      <w:proofErr w:type="spellEnd"/>
      <w:r>
        <w:t xml:space="preserve"> and be grateful if you could prepare a new </w:t>
      </w:r>
      <w:proofErr w:type="spellStart"/>
      <w:r>
        <w:t>Mandat</w:t>
      </w:r>
      <w:proofErr w:type="spellEnd"/>
      <w:r>
        <w:t>.</w:t>
      </w:r>
    </w:p>
    <w:p w:rsidR="008956C2" w:rsidRDefault="008956C2" w:rsidP="008956C2">
      <w:pPr>
        <w:ind w:left="-851"/>
      </w:pPr>
      <w:r>
        <w:t xml:space="preserve">Please note there is a new address </w:t>
      </w:r>
      <w:proofErr w:type="gramStart"/>
      <w:r>
        <w:t>above  but</w:t>
      </w:r>
      <w:proofErr w:type="gramEnd"/>
      <w:r>
        <w:t xml:space="preserve">  the </w:t>
      </w:r>
      <w:proofErr w:type="spellStart"/>
      <w:r>
        <w:t>Crickhowell</w:t>
      </w:r>
      <w:proofErr w:type="spellEnd"/>
      <w:r>
        <w:t xml:space="preserve"> address will still reach me.</w:t>
      </w:r>
    </w:p>
    <w:p w:rsidR="008956C2" w:rsidRDefault="008956C2" w:rsidP="008956C2">
      <w:pPr>
        <w:ind w:left="-851"/>
      </w:pPr>
    </w:p>
    <w:p w:rsidR="008956C2" w:rsidRDefault="008956C2" w:rsidP="008956C2">
      <w:pPr>
        <w:ind w:left="-851"/>
      </w:pPr>
      <w:r>
        <w:t xml:space="preserve">Nous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prions</w:t>
      </w:r>
      <w:proofErr w:type="spellEnd"/>
      <w:r>
        <w:t xml:space="preserve"> de </w:t>
      </w:r>
      <w:proofErr w:type="spellStart"/>
      <w:r>
        <w:t>croire</w:t>
      </w:r>
      <w:proofErr w:type="spellEnd"/>
      <w:r>
        <w:t xml:space="preserve">, </w:t>
      </w:r>
      <w:proofErr w:type="spellStart"/>
      <w:r>
        <w:t>Monsieurs</w:t>
      </w:r>
      <w:proofErr w:type="spellEnd"/>
      <w:r>
        <w:t xml:space="preserve">, en </w:t>
      </w:r>
      <w:proofErr w:type="spellStart"/>
      <w:r>
        <w:t>l’assurance</w:t>
      </w:r>
      <w:proofErr w:type="spellEnd"/>
      <w:r>
        <w:t xml:space="preserve"> de </w:t>
      </w:r>
      <w:proofErr w:type="spellStart"/>
      <w:r>
        <w:t>nos</w:t>
      </w:r>
      <w:proofErr w:type="spellEnd"/>
      <w:r>
        <w:t xml:space="preserve"> sentiments les </w:t>
      </w:r>
      <w:proofErr w:type="spellStart"/>
      <w:r>
        <w:t>meilleurs</w:t>
      </w:r>
      <w:proofErr w:type="spellEnd"/>
    </w:p>
    <w:p w:rsidR="009F16F4" w:rsidRDefault="009F16F4"/>
    <w:sectPr w:rsidR="009F16F4" w:rsidSect="009F1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6C2"/>
    <w:rsid w:val="001B0A6C"/>
    <w:rsid w:val="008956C2"/>
    <w:rsid w:val="009F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56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meadows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Malcolm</cp:lastModifiedBy>
  <cp:revision>1</cp:revision>
  <dcterms:created xsi:type="dcterms:W3CDTF">2012-01-21T17:11:00Z</dcterms:created>
  <dcterms:modified xsi:type="dcterms:W3CDTF">2012-01-21T17:12:00Z</dcterms:modified>
</cp:coreProperties>
</file>